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61" w:rsidRDefault="00B62561">
      <w:pPr>
        <w:pStyle w:val="Nagwek"/>
        <w:jc w:val="center"/>
      </w:pPr>
    </w:p>
    <w:p w:rsidR="00DF4583" w:rsidRDefault="00193625" w:rsidP="00193625">
      <w:pPr>
        <w:spacing w:line="259" w:lineRule="auto"/>
        <w:ind w:hanging="10"/>
        <w:jc w:val="both"/>
        <w:rPr>
          <w:sz w:val="16"/>
        </w:rPr>
      </w:pPr>
      <w:r>
        <w:rPr>
          <w:noProof/>
        </w:rPr>
        <w:drawing>
          <wp:inline distT="0" distB="0" distL="0" distR="0" wp14:anchorId="28CFFB2D" wp14:editId="4DE3B62D">
            <wp:extent cx="6120130" cy="450424"/>
            <wp:effectExtent l="0" t="0" r="0" b="0"/>
            <wp:docPr id="40" name="Obraz 40" descr="logo FE dla Pomorza Zachodniego  trzy gwiazdy na granatowym tle  obok Flaga Rzeczpospolitej Polskiej obok Flaga UE obok logo Pomorza Zachodn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3625">
        <w:rPr>
          <w:sz w:val="16"/>
        </w:rPr>
        <w:t xml:space="preserve"> </w:t>
      </w:r>
    </w:p>
    <w:p w:rsidR="00DF4583" w:rsidRDefault="00DF4583" w:rsidP="00193625">
      <w:pPr>
        <w:spacing w:line="259" w:lineRule="auto"/>
        <w:ind w:hanging="10"/>
        <w:jc w:val="both"/>
        <w:rPr>
          <w:sz w:val="16"/>
        </w:rPr>
      </w:pPr>
    </w:p>
    <w:p w:rsidR="00193625" w:rsidRPr="00661DD0" w:rsidRDefault="00193625" w:rsidP="00193625">
      <w:pPr>
        <w:spacing w:line="259" w:lineRule="auto"/>
        <w:ind w:hanging="10"/>
        <w:jc w:val="both"/>
        <w:rPr>
          <w:sz w:val="16"/>
          <w:szCs w:val="16"/>
        </w:rPr>
      </w:pPr>
      <w:r>
        <w:rPr>
          <w:sz w:val="16"/>
        </w:rPr>
        <w:t xml:space="preserve">Projekt nr </w:t>
      </w:r>
      <w:r w:rsidRPr="00661DD0">
        <w:rPr>
          <w:bCs/>
          <w:sz w:val="16"/>
          <w:szCs w:val="16"/>
        </w:rPr>
        <w:t>FEPZ.06.19-IP.01-0004/25-00 pt. „</w:t>
      </w:r>
      <w:bookmarkStart w:id="0" w:name="_Hlk219589830"/>
      <w:r w:rsidRPr="00661DD0">
        <w:rPr>
          <w:bCs/>
          <w:sz w:val="16"/>
          <w:szCs w:val="16"/>
        </w:rPr>
        <w:t xml:space="preserve">Utworzenie dziennego domu pobytu dla osób z chorobami otępiennymi” realizowanego </w:t>
      </w:r>
      <w:r>
        <w:rPr>
          <w:bCs/>
          <w:sz w:val="16"/>
          <w:szCs w:val="16"/>
        </w:rPr>
        <w:br/>
      </w:r>
      <w:r w:rsidRPr="00661DD0">
        <w:rPr>
          <w:bCs/>
          <w:sz w:val="16"/>
          <w:szCs w:val="16"/>
        </w:rPr>
        <w:t>w partnerstwie Gminy Miasto Stargard oraz Szczecińskiego Stowarzyszenia „Złoty Wiek” w ramach programu FEPZ 2021-2027, Działanie: FEPZ.06.19 Rozwój usług społecznych, w tym usług świadczonych w społeczności lokalnej (ZIT) typ 1-5</w:t>
      </w:r>
    </w:p>
    <w:bookmarkEnd w:id="0"/>
    <w:p w:rsidR="00B62561" w:rsidRDefault="00B62561">
      <w:pPr>
        <w:spacing w:before="170" w:line="276" w:lineRule="auto"/>
        <w:jc w:val="center"/>
        <w:rPr>
          <w:rFonts w:cs="Liberation Sans"/>
          <w:b/>
          <w:bCs/>
          <w:szCs w:val="21"/>
        </w:rPr>
      </w:pPr>
    </w:p>
    <w:p w:rsidR="00B62561" w:rsidRDefault="00B7447C">
      <w:pPr>
        <w:spacing w:before="170" w:line="276" w:lineRule="auto"/>
        <w:jc w:val="center"/>
        <w:rPr>
          <w:rFonts w:cs="Liberation Sans"/>
          <w:b/>
          <w:bCs/>
          <w:szCs w:val="21"/>
        </w:rPr>
      </w:pPr>
      <w:r>
        <w:rPr>
          <w:rFonts w:cs="Liberation Sans"/>
          <w:b/>
          <w:bCs/>
          <w:szCs w:val="21"/>
        </w:rPr>
        <w:t>Załącznik nr 2 do Zapytania Ofertowego</w:t>
      </w:r>
    </w:p>
    <w:p w:rsidR="00B62561" w:rsidRDefault="00B62561">
      <w:pPr>
        <w:spacing w:line="276" w:lineRule="auto"/>
        <w:jc w:val="center"/>
      </w:pPr>
    </w:p>
    <w:p w:rsidR="00B62561" w:rsidRDefault="00B7447C">
      <w:pPr>
        <w:pBdr>
          <w:bottom w:val="single" w:sz="4" w:space="1" w:color="000000"/>
        </w:pBdr>
        <w:spacing w:line="276" w:lineRule="auto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 w:rsidR="00B62561" w:rsidRDefault="00B7447C">
      <w:pPr>
        <w:pBdr>
          <w:bottom w:val="single" w:sz="4" w:space="1" w:color="000000"/>
        </w:pBdr>
        <w:spacing w:line="276" w:lineRule="auto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I SPEŁNIANIU WARUNKÓW UDZIAŁU W POSTĘPOWANIU</w:t>
      </w:r>
      <w:r>
        <w:rPr>
          <w:rStyle w:val="Odwoanieprzypisudolnego"/>
          <w:rFonts w:eastAsia="Calibri" w:cs="Liberation Sans"/>
          <w:b/>
          <w:bCs/>
          <w:kern w:val="0"/>
          <w:szCs w:val="20"/>
          <w:lang w:bidi="ar-SA"/>
        </w:rPr>
        <w:footnoteReference w:id="1"/>
      </w:r>
    </w:p>
    <w:p w:rsidR="00B62561" w:rsidRDefault="00B7447C">
      <w:pPr>
        <w:pStyle w:val="Tekstprzypisudolnego"/>
        <w:spacing w:before="227" w:after="170" w:line="276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Dotyczy postępowania o udzielenie zamówienia na: </w:t>
      </w:r>
    </w:p>
    <w:p w:rsidR="00B62561" w:rsidRDefault="002F5C53" w:rsidP="002F5C53">
      <w:pPr>
        <w:spacing w:line="276" w:lineRule="auto"/>
        <w:ind w:left="397"/>
        <w:jc w:val="center"/>
        <w:rPr>
          <w:rStyle w:val="InternetLink"/>
          <w:b/>
          <w:bCs/>
          <w:color w:val="000000"/>
          <w:sz w:val="22"/>
          <w:szCs w:val="22"/>
          <w:u w:val="none"/>
        </w:rPr>
      </w:pPr>
      <w:r w:rsidRPr="002F5C53">
        <w:rPr>
          <w:b/>
          <w:sz w:val="24"/>
        </w:rPr>
        <w:t>realizację pomocy terapeutycznej (wsparcia psychologicznego) dla opiekunów faktycznych uczestników projektu</w:t>
      </w:r>
      <w:bookmarkStart w:id="1" w:name="_GoBack"/>
      <w:bookmarkEnd w:id="1"/>
    </w:p>
    <w:p w:rsidR="00B62561" w:rsidRDefault="00B62561">
      <w:pPr>
        <w:numPr>
          <w:ilvl w:val="2"/>
          <w:numId w:val="2"/>
        </w:numPr>
        <w:spacing w:after="57" w:line="276" w:lineRule="auto"/>
        <w:ind w:left="113"/>
        <w:jc w:val="both"/>
        <w:rPr>
          <w:rStyle w:val="InternetLink"/>
          <w:rFonts w:eastAsia="Arial" w:cs="Liberation Sans"/>
          <w:color w:val="000000"/>
          <w:spacing w:val="3"/>
          <w:szCs w:val="20"/>
          <w:u w:val="none"/>
          <w:shd w:val="clear" w:color="auto" w:fill="FFFFFF"/>
          <w:lang w:eastAsia="pl-PL" w:bidi="ar-SA"/>
        </w:rPr>
      </w:pPr>
    </w:p>
    <w:p w:rsidR="00B62561" w:rsidRDefault="00B62561">
      <w:pPr>
        <w:numPr>
          <w:ilvl w:val="2"/>
          <w:numId w:val="2"/>
        </w:numPr>
        <w:spacing w:after="57" w:line="276" w:lineRule="auto"/>
        <w:ind w:left="113"/>
        <w:jc w:val="both"/>
        <w:rPr>
          <w:rStyle w:val="InternetLink"/>
          <w:rFonts w:eastAsia="Arial" w:cs="Liberation Sans"/>
          <w:color w:val="000000"/>
          <w:spacing w:val="3"/>
          <w:szCs w:val="20"/>
          <w:u w:val="none"/>
          <w:shd w:val="clear" w:color="auto" w:fill="FFFFFF"/>
          <w:lang w:eastAsia="pl-PL" w:bidi="ar-SA"/>
        </w:rPr>
      </w:pPr>
    </w:p>
    <w:p w:rsidR="00B62561" w:rsidRDefault="00B62561">
      <w:pPr>
        <w:spacing w:after="57" w:line="276" w:lineRule="auto"/>
        <w:ind w:left="113"/>
        <w:jc w:val="both"/>
        <w:rPr>
          <w:rFonts w:cs="Liberation Sans;Arial"/>
          <w:b/>
          <w:szCs w:val="20"/>
          <w:u w:val="single"/>
        </w:rPr>
      </w:pPr>
    </w:p>
    <w:p w:rsidR="00B62561" w:rsidRDefault="00B7447C">
      <w:pPr>
        <w:widowControl w:val="0"/>
        <w:jc w:val="both"/>
      </w:pPr>
      <w:r>
        <w:rPr>
          <w:rFonts w:cs="Liberation Sans;Arial"/>
          <w:b/>
          <w:szCs w:val="20"/>
          <w:u w:val="single"/>
        </w:rPr>
        <w:t xml:space="preserve">WYKONAWCA: </w:t>
      </w:r>
      <w:r>
        <w:rPr>
          <w:rFonts w:cs="Liberation Sans;Arial"/>
          <w:szCs w:val="20"/>
        </w:rPr>
        <w:t>……………………………………………………………………………………</w:t>
      </w:r>
    </w:p>
    <w:p w:rsidR="00B62561" w:rsidRDefault="00B7447C">
      <w:pPr>
        <w:spacing w:after="170"/>
        <w:jc w:val="center"/>
      </w:pPr>
      <w:r>
        <w:rPr>
          <w:rFonts w:cs="Liberation Sans;Arial"/>
          <w:i/>
          <w:szCs w:val="20"/>
        </w:rPr>
        <w:t>(pełna nazwa/firma, adres)</w:t>
      </w:r>
    </w:p>
    <w:p w:rsidR="00B62561" w:rsidRDefault="00B62561">
      <w:pPr>
        <w:pStyle w:val="Tekstprzypisudolnego"/>
        <w:spacing w:line="276" w:lineRule="auto"/>
        <w:jc w:val="both"/>
        <w:rPr>
          <w:rFonts w:ascii="Arial" w:hAnsi="Arial"/>
        </w:rPr>
      </w:pPr>
    </w:p>
    <w:p w:rsidR="00B62561" w:rsidRDefault="00B7447C">
      <w:pPr>
        <w:pStyle w:val="DomylneA"/>
        <w:tabs>
          <w:tab w:val="clear" w:pos="1660"/>
          <w:tab w:val="clear" w:pos="2160"/>
          <w:tab w:val="left" w:pos="0"/>
        </w:tabs>
        <w:spacing w:before="113" w:after="170" w:line="276" w:lineRule="auto"/>
        <w:ind w:left="0" w:firstLine="0"/>
      </w:pPr>
      <w:proofErr w:type="gramStart"/>
      <w:r>
        <w:t>Oświadczam</w:t>
      </w:r>
      <w:proofErr w:type="gramEnd"/>
      <w:r>
        <w:t xml:space="preserve"> że:</w:t>
      </w:r>
    </w:p>
    <w:p w:rsidR="00B62561" w:rsidRDefault="00B62561">
      <w:pPr>
        <w:pStyle w:val="DomylneA"/>
        <w:tabs>
          <w:tab w:val="clear" w:pos="1660"/>
          <w:tab w:val="clear" w:pos="2160"/>
          <w:tab w:val="left" w:pos="0"/>
        </w:tabs>
        <w:spacing w:after="57" w:line="276" w:lineRule="auto"/>
        <w:ind w:firstLine="0"/>
      </w:pPr>
    </w:p>
    <w:p w:rsidR="00B62561" w:rsidRDefault="00B7447C"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>Spełniam warunki udziału w postępowaniu.</w:t>
      </w:r>
    </w:p>
    <w:p w:rsidR="00B62561" w:rsidRDefault="00B7447C"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 xml:space="preserve">Nie jestem podmiotem powiązanym osobowo lub kapitałowo z Zamawiającym – </w:t>
      </w:r>
      <w:r w:rsidR="00193625">
        <w:rPr>
          <w:rFonts w:eastAsia="Times New Roman" w:cs="Calibri"/>
          <w:szCs w:val="20"/>
        </w:rPr>
        <w:t>Szczecińskie Stowarzyszenie „Złoty Wiek”. P</w:t>
      </w:r>
      <w:r>
        <w:rPr>
          <w:rFonts w:eastAsia="Times New Roman" w:cs="Calibri"/>
          <w:szCs w:val="20"/>
        </w:rPr>
        <w:t>rzez powiązania osobowe lub kapitałowe rozumie się wzajemne powiązania między Zamawiającym lub osobami wykonującymi w imieniu Zamawiającego czynności związane z przygotowaniem i przeprowadzeniem postępowaniem o udzielenie zamówienia polegające na: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i przeprowadzeniem postępowaniem o udzielenie zamówienia, zastępcą prawnym lub członkami organów zarządzających lub organów nadzorczych Zamawiającego, 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:rsidR="00B62561" w:rsidRDefault="00B7447C"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rFonts w:eastAsia="Times New Roman" w:cs="Calibri"/>
          <w:szCs w:val="20"/>
        </w:rPr>
      </w:pPr>
      <w:r>
        <w:rPr>
          <w:rFonts w:eastAsia="Times New Roman" w:cs="Calibri"/>
          <w:szCs w:val="20"/>
        </w:rPr>
        <w:t xml:space="preserve">Nie zachodzą w stosunku do mnie przesłanki wykluczenia z postępowania na podstawie art.  7 ust. 1 ustawy z dnia 13 kwietnia 2022 r. o szczególnych rozwiązaniach w zakresie przeciwdziałania </w:t>
      </w:r>
      <w:r>
        <w:rPr>
          <w:rFonts w:eastAsia="Times New Roman" w:cs="Calibri"/>
          <w:szCs w:val="20"/>
        </w:rPr>
        <w:lastRenderedPageBreak/>
        <w:t xml:space="preserve">wspieraniu agresji na Ukrainę oraz służących ochronie bezpieczeństwa narodowego (Dz. U. z 2024 r. poz. 507);  </w:t>
      </w:r>
    </w:p>
    <w:p w:rsidR="00B62561" w:rsidRDefault="00B7447C"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</w:pPr>
      <w:r>
        <w:rPr>
          <w:rFonts w:eastAsia="Times New Roman" w:cs="Calibri"/>
          <w:szCs w:val="20"/>
        </w:rPr>
        <w:t>Ponadto oświadczam, że nie jestem wykonawcą: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</w:pPr>
      <w:r>
        <w:t>wobec którego prawomocnie orzeczono zakaz ubiegania się o zamówienia pu</w:t>
      </w:r>
      <w:r>
        <w:softHyphen/>
        <w:t>bliczne;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szCs w:val="20"/>
        </w:rPr>
      </w:pPr>
      <w:r>
        <w:rPr>
          <w:szCs w:val="20"/>
        </w:rPr>
        <w:t xml:space="preserve">w </w:t>
      </w:r>
      <w:r w:rsidR="00193625">
        <w:rPr>
          <w:szCs w:val="20"/>
        </w:rPr>
        <w:t>stosunku,</w:t>
      </w:r>
      <w:r>
        <w:rPr>
          <w:szCs w:val="20"/>
        </w:rPr>
        <w:t xml:space="preserve"> do którego otwarto likwidację, ogłoszono upa</w:t>
      </w:r>
      <w:r>
        <w:rPr>
          <w:szCs w:val="20"/>
        </w:rPr>
        <w:softHyphen/>
        <w:t>dłość, którego akty</w:t>
      </w:r>
      <w:r>
        <w:rPr>
          <w:szCs w:val="20"/>
        </w:rPr>
        <w:softHyphen/>
        <w:t>wami zarządza likwidator lub sąd, zawarł układ z wierzycielami, któ</w:t>
      </w:r>
      <w:r>
        <w:rPr>
          <w:szCs w:val="20"/>
        </w:rPr>
        <w:softHyphen/>
        <w:t>rego dzia</w:t>
      </w:r>
      <w:r>
        <w:rPr>
          <w:szCs w:val="20"/>
        </w:rPr>
        <w:softHyphen/>
        <w:t>łalność gospodarcza jest zawieszona albo znajduje się on w innej tego rodza</w:t>
      </w:r>
      <w:r>
        <w:rPr>
          <w:szCs w:val="20"/>
        </w:rPr>
        <w:softHyphen/>
        <w:t>ju sytuacji wynikającej z podobnej procedury przewidzianej w przepisach miejsca wsz</w:t>
      </w:r>
      <w:r>
        <w:rPr>
          <w:szCs w:val="20"/>
        </w:rPr>
        <w:softHyphen/>
        <w:t>częcia tej procedury;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</w:pPr>
      <w:r>
        <w:t>wobec którego wydano prawomocny wyrok sądu lub ostateczną decyzję admini</w:t>
      </w:r>
      <w:r>
        <w:softHyphen/>
        <w:t>stracyjną o zaleganiu z uiszczeniem podatków, opłat lub składek na ubezpiecze</w:t>
      </w:r>
      <w:r>
        <w:softHyphen/>
        <w:t>nie społeczne lub zdrowotne;</w:t>
      </w:r>
    </w:p>
    <w:p w:rsidR="00B62561" w:rsidRDefault="00B7447C">
      <w:pPr>
        <w:pStyle w:val="DomylneA"/>
        <w:numPr>
          <w:ilvl w:val="1"/>
          <w:numId w:val="1"/>
        </w:numPr>
        <w:tabs>
          <w:tab w:val="clear" w:pos="1660"/>
          <w:tab w:val="clear" w:pos="2160"/>
          <w:tab w:val="left" w:pos="0"/>
        </w:tabs>
        <w:spacing w:after="57" w:line="276" w:lineRule="auto"/>
        <w:rPr>
          <w:szCs w:val="20"/>
        </w:rPr>
      </w:pPr>
      <w:r>
        <w:rPr>
          <w:szCs w:val="20"/>
        </w:rPr>
        <w:t>który naruszył obowiązki dotyczące płatności podatków, opłat lub składek na ubezpieczenia społeczne lub zdrowotne.</w:t>
      </w:r>
    </w:p>
    <w:p w:rsidR="00B62561" w:rsidRDefault="00B62561">
      <w:pPr>
        <w:jc w:val="both"/>
        <w:rPr>
          <w:szCs w:val="20"/>
        </w:rPr>
      </w:pPr>
    </w:p>
    <w:p w:rsidR="00B62561" w:rsidRDefault="00B62561">
      <w:pPr>
        <w:jc w:val="both"/>
        <w:rPr>
          <w:szCs w:val="20"/>
        </w:rPr>
      </w:pPr>
    </w:p>
    <w:p w:rsidR="00B62561" w:rsidRDefault="00B62561">
      <w:pPr>
        <w:jc w:val="both"/>
        <w:rPr>
          <w:szCs w:val="20"/>
        </w:rPr>
      </w:pPr>
    </w:p>
    <w:p w:rsidR="00B62561" w:rsidRDefault="00B62561">
      <w:pPr>
        <w:jc w:val="both"/>
        <w:rPr>
          <w:szCs w:val="20"/>
        </w:rPr>
      </w:pPr>
    </w:p>
    <w:p w:rsidR="00B62561" w:rsidRDefault="00B7447C">
      <w:pPr>
        <w:spacing w:after="200"/>
        <w:jc w:val="center"/>
        <w:rPr>
          <w:szCs w:val="20"/>
        </w:rPr>
      </w:pPr>
      <w:bookmarkStart w:id="2" w:name="__DdeLink__10878_109249420"/>
      <w:proofErr w:type="gramStart"/>
      <w:r>
        <w:rPr>
          <w:color w:val="000000"/>
          <w:szCs w:val="20"/>
        </w:rPr>
        <w:t>Podpis  osoby</w:t>
      </w:r>
      <w:proofErr w:type="gramEnd"/>
      <w:r>
        <w:rPr>
          <w:color w:val="000000"/>
          <w:szCs w:val="20"/>
        </w:rPr>
        <w:t>/osób upoważnionej/</w:t>
      </w:r>
      <w:proofErr w:type="spellStart"/>
      <w:r>
        <w:rPr>
          <w:color w:val="000000"/>
          <w:szCs w:val="20"/>
        </w:rPr>
        <w:t>ych</w:t>
      </w:r>
      <w:proofErr w:type="spellEnd"/>
      <w:r>
        <w:rPr>
          <w:color w:val="000000"/>
          <w:szCs w:val="20"/>
        </w:rPr>
        <w:t xml:space="preserve"> do występowania w imieniu Wykonawcy.</w:t>
      </w:r>
      <w:bookmarkEnd w:id="2"/>
    </w:p>
    <w:p w:rsidR="00B62561" w:rsidRDefault="00B62561">
      <w:pPr>
        <w:widowControl w:val="0"/>
        <w:suppressAutoHyphens w:val="0"/>
        <w:spacing w:line="276" w:lineRule="auto"/>
        <w:jc w:val="center"/>
        <w:rPr>
          <w:rFonts w:eastAsia="Times New Roman" w:cs="Times New Roman"/>
          <w:b/>
          <w:bCs/>
          <w:i/>
          <w:iCs/>
          <w:color w:val="0369A3"/>
          <w:sz w:val="22"/>
          <w:szCs w:val="22"/>
        </w:rPr>
      </w:pPr>
    </w:p>
    <w:sectPr w:rsidR="00B62561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DBA" w:rsidRDefault="00600DBA">
      <w:r>
        <w:separator/>
      </w:r>
    </w:p>
  </w:endnote>
  <w:endnote w:type="continuationSeparator" w:id="0">
    <w:p w:rsidR="00600DBA" w:rsidRDefault="0060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DBA" w:rsidRDefault="00600DBA">
      <w:r>
        <w:separator/>
      </w:r>
    </w:p>
  </w:footnote>
  <w:footnote w:type="continuationSeparator" w:id="0">
    <w:p w:rsidR="00600DBA" w:rsidRDefault="00600DBA">
      <w:r>
        <w:continuationSeparator/>
      </w:r>
    </w:p>
  </w:footnote>
  <w:footnote w:id="1">
    <w:p w:rsidR="00B62561" w:rsidRDefault="00B7447C">
      <w:pPr>
        <w:pStyle w:val="Tekstprzypisudolnego"/>
        <w:widowControl w:val="0"/>
        <w:spacing w:before="227"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Arial" w:hAnsi="Arial" w:cs="Cambria"/>
          <w:i/>
          <w:iCs/>
          <w:color w:val="000000"/>
          <w:sz w:val="18"/>
          <w:szCs w:val="18"/>
        </w:rPr>
        <w:tab/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3102E"/>
    <w:multiLevelType w:val="multilevel"/>
    <w:tmpl w:val="EC921C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582C42"/>
    <w:multiLevelType w:val="multilevel"/>
    <w:tmpl w:val="531A8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D9F7587"/>
    <w:multiLevelType w:val="multilevel"/>
    <w:tmpl w:val="31E81F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61"/>
    <w:rsid w:val="00193625"/>
    <w:rsid w:val="002F5C53"/>
    <w:rsid w:val="00600DBA"/>
    <w:rsid w:val="00901A6A"/>
    <w:rsid w:val="00B62561"/>
    <w:rsid w:val="00B7447C"/>
    <w:rsid w:val="00D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85F58-2985-4584-B360-39B5EC70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NSimSun" w:hAnsi="Arial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qFormat/>
    <w:rPr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eastAsia="Microsoft YaHei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dolnego">
    <w:name w:val="footnote text"/>
    <w:basedOn w:val="Normalny"/>
    <w:rPr>
      <w:rFonts w:ascii="Times New Roman" w:eastAsia="Times New Roman" w:hAnsi="Times New Roman"/>
      <w:szCs w:val="20"/>
    </w:rPr>
  </w:style>
  <w:style w:type="paragraph" w:customStyle="1" w:styleId="DomylneA">
    <w:name w:val="Domyślne A"/>
    <w:qFormat/>
    <w:pPr>
      <w:tabs>
        <w:tab w:val="left" w:pos="1660"/>
        <w:tab w:val="left" w:pos="2160"/>
      </w:tabs>
      <w:spacing w:after="240"/>
      <w:ind w:left="720" w:hanging="720"/>
      <w:jc w:val="both"/>
    </w:pPr>
    <w:rPr>
      <w:rFonts w:eastAsia="Arial Unicode MS" w:cs="Times New Roman"/>
      <w:color w:val="000000"/>
      <w:kern w:val="0"/>
      <w:lang w:eastAsia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2908</Characters>
  <Application>Microsoft Office Word</Application>
  <DocSecurity>0</DocSecurity>
  <Lines>24</Lines>
  <Paragraphs>6</Paragraphs>
  <ScaleCrop>false</ScaleCrop>
  <Company>SOSWDNR nr 1 w Policach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 Świtka</dc:creator>
  <dc:description/>
  <cp:lastModifiedBy>Katarzyna Kałucka</cp:lastModifiedBy>
  <cp:revision>2</cp:revision>
  <cp:lastPrinted>2025-04-30T19:05:00Z</cp:lastPrinted>
  <dcterms:created xsi:type="dcterms:W3CDTF">2026-03-24T20:17:00Z</dcterms:created>
  <dcterms:modified xsi:type="dcterms:W3CDTF">2026-03-24T20:17:00Z</dcterms:modified>
  <dc:language>pl-PL</dc:language>
</cp:coreProperties>
</file>